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EC6" w:rsidRDefault="00EA03BA">
      <w:r>
        <w:fldChar w:fldCharType="begin"/>
      </w:r>
      <w:r>
        <w:instrText xml:space="preserve"> HYPERLINK "http://ryabinka-2015.caduk.ru/" \t "_blank" </w:instrText>
      </w:r>
      <w:r>
        <w:fldChar w:fldCharType="separate"/>
      </w:r>
      <w:r>
        <w:rPr>
          <w:rStyle w:val="a3"/>
          <w:rFonts w:ascii="Segoe UI" w:hAnsi="Segoe UI" w:cs="Segoe UI"/>
          <w:color w:val="2067B0"/>
          <w:sz w:val="23"/>
          <w:szCs w:val="23"/>
          <w:shd w:val="clear" w:color="auto" w:fill="F9FAFB"/>
        </w:rPr>
        <w:t>http://ryabinka-2015.caduk.ru/</w:t>
      </w:r>
      <w:r>
        <w:fldChar w:fldCharType="end"/>
      </w:r>
      <w:r>
        <w:rPr>
          <w:rFonts w:ascii="Segoe UI" w:hAnsi="Segoe UI" w:cs="Segoe UI"/>
          <w:color w:val="424956"/>
          <w:sz w:val="23"/>
          <w:szCs w:val="23"/>
        </w:rPr>
        <w:br/>
      </w:r>
      <w:r>
        <w:rPr>
          <w:rFonts w:ascii="Segoe UI" w:hAnsi="Segoe UI" w:cs="Segoe UI"/>
          <w:color w:val="424956"/>
          <w:sz w:val="23"/>
          <w:szCs w:val="23"/>
          <w:shd w:val="clear" w:color="auto" w:fill="F9FAFB"/>
        </w:rPr>
        <w:t xml:space="preserve">МБДОУ детский сад Рябинка село Большое </w:t>
      </w:r>
      <w:proofErr w:type="spellStart"/>
      <w:r>
        <w:rPr>
          <w:rFonts w:ascii="Segoe UI" w:hAnsi="Segoe UI" w:cs="Segoe UI"/>
          <w:color w:val="424956"/>
          <w:sz w:val="23"/>
          <w:szCs w:val="23"/>
          <w:shd w:val="clear" w:color="auto" w:fill="F9FAFB"/>
        </w:rPr>
        <w:t>УстинскоеНаш</w:t>
      </w:r>
      <w:proofErr w:type="spellEnd"/>
      <w:r>
        <w:rPr>
          <w:rFonts w:ascii="Segoe UI" w:hAnsi="Segoe UI" w:cs="Segoe UI"/>
          <w:color w:val="424956"/>
          <w:sz w:val="23"/>
          <w:szCs w:val="23"/>
          <w:shd w:val="clear" w:color="auto" w:fill="F9FAFB"/>
        </w:rPr>
        <w:t xml:space="preserve"> адрес:  606840, Нижегородская область, </w:t>
      </w:r>
      <w:proofErr w:type="spellStart"/>
      <w:r>
        <w:rPr>
          <w:rFonts w:ascii="Segoe UI" w:hAnsi="Segoe UI" w:cs="Segoe UI"/>
          <w:color w:val="424956"/>
          <w:sz w:val="23"/>
          <w:szCs w:val="23"/>
          <w:shd w:val="clear" w:color="auto" w:fill="F9FAFB"/>
        </w:rPr>
        <w:t>Шарангский</w:t>
      </w:r>
      <w:proofErr w:type="spellEnd"/>
      <w:r>
        <w:rPr>
          <w:rFonts w:ascii="Segoe UI" w:hAnsi="Segoe UI" w:cs="Segoe UI"/>
          <w:color w:val="424956"/>
          <w:sz w:val="23"/>
          <w:szCs w:val="23"/>
          <w:shd w:val="clear" w:color="auto" w:fill="F9FAFB"/>
        </w:rPr>
        <w:t xml:space="preserve"> район, с. Большое </w:t>
      </w:r>
      <w:proofErr w:type="spellStart"/>
      <w:r>
        <w:rPr>
          <w:rFonts w:ascii="Segoe UI" w:hAnsi="Segoe UI" w:cs="Segoe UI"/>
          <w:color w:val="424956"/>
          <w:sz w:val="23"/>
          <w:szCs w:val="23"/>
          <w:shd w:val="clear" w:color="auto" w:fill="F9FAFB"/>
        </w:rPr>
        <w:t>Устинское</w:t>
      </w:r>
      <w:proofErr w:type="spellEnd"/>
      <w:r>
        <w:rPr>
          <w:rFonts w:ascii="Segoe UI" w:hAnsi="Segoe UI" w:cs="Segoe UI"/>
          <w:color w:val="424956"/>
          <w:sz w:val="23"/>
          <w:szCs w:val="23"/>
          <w:shd w:val="clear" w:color="auto" w:fill="F9FAFB"/>
        </w:rPr>
        <w:t>, ул. Набережная, д.2</w:t>
      </w:r>
      <w:bookmarkStart w:id="0" w:name="_GoBack"/>
      <w:bookmarkEnd w:id="0"/>
    </w:p>
    <w:sectPr w:rsidR="00671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48C"/>
    <w:rsid w:val="00671EC6"/>
    <w:rsid w:val="00B9748C"/>
    <w:rsid w:val="00EA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F8A81-6826-4ADC-88C4-5194962F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03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SPecialiST RePack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2023-06-07T15:46:00Z</dcterms:created>
  <dcterms:modified xsi:type="dcterms:W3CDTF">2023-06-07T15:46:00Z</dcterms:modified>
</cp:coreProperties>
</file>